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054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2 two inch binders </w:t>
      </w:r>
    </w:p>
    <w:p w14:paraId="6149D958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2 packages of dividers</w:t>
      </w:r>
    </w:p>
    <w:p w14:paraId="6923F536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 xml:space="preserve">1x lined paper notebook (1 subject, 200 pages) </w:t>
      </w:r>
    </w:p>
    <w:p w14:paraId="6C1F5F6A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1x lined paper notebook (1 subject, 80 pages)</w:t>
      </w:r>
    </w:p>
    <w:p w14:paraId="722BFDB5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4x duo tangs (red, yellow, blue, green)</w:t>
      </w:r>
    </w:p>
    <w:p w14:paraId="1CB0FA46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4x packages of graphing paper</w:t>
      </w:r>
    </w:p>
    <w:p w14:paraId="4C7E0A19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5x packages of lined paper</w:t>
      </w:r>
    </w:p>
    <w:p w14:paraId="1A56438A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1 geometry set</w:t>
      </w:r>
    </w:p>
    <w:p w14:paraId="7A69D288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Simple calculator</w:t>
      </w:r>
    </w:p>
    <w:p w14:paraId="48BE9D99" w14:textId="77777777" w:rsidR="000A13D5" w:rsidRPr="000A13D5" w:rsidRDefault="000A13D5" w:rsidP="000A13D5">
      <w:pPr>
        <w:numPr>
          <w:ilvl w:val="0"/>
          <w:numId w:val="1"/>
        </w:numPr>
        <w:rPr>
          <w:sz w:val="28"/>
          <w:szCs w:val="28"/>
        </w:rPr>
      </w:pPr>
      <w:r w:rsidRPr="000A13D5">
        <w:rPr>
          <w:sz w:val="28"/>
          <w:szCs w:val="28"/>
        </w:rPr>
        <w:t>A pencil case that contains:</w:t>
      </w:r>
    </w:p>
    <w:p w14:paraId="53B0C987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Package of pencil crayons</w:t>
      </w:r>
    </w:p>
    <w:p w14:paraId="40301CCE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Package of coloured markers (fine lined)</w:t>
      </w:r>
    </w:p>
    <w:p w14:paraId="10CDDFBC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Package of fine-tipped markers (sharpies)</w:t>
      </w:r>
    </w:p>
    <w:p w14:paraId="450CDB0E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Package of thick-tipped markers (sharpies)</w:t>
      </w:r>
    </w:p>
    <w:p w14:paraId="193C84ED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Package of minimum 25 pencils (or mechanical pencils, if they choose)</w:t>
      </w:r>
    </w:p>
    <w:p w14:paraId="41C42D99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   Pencil sharpener (or 2)</w:t>
      </w:r>
    </w:p>
    <w:p w14:paraId="1E161496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2 Glue sticks</w:t>
      </w:r>
    </w:p>
    <w:p w14:paraId="50207557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Pair of scissors</w:t>
      </w:r>
    </w:p>
    <w:p w14:paraId="084262F3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Highlighters</w:t>
      </w:r>
    </w:p>
    <w:p w14:paraId="75DABDAB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Whiteboard markers</w:t>
      </w:r>
    </w:p>
    <w:p w14:paraId="63AB4E91" w14:textId="77777777" w:rsidR="000A13D5" w:rsidRPr="000A13D5" w:rsidRDefault="000A13D5" w:rsidP="000A13D5">
      <w:pPr>
        <w:rPr>
          <w:sz w:val="28"/>
          <w:szCs w:val="28"/>
        </w:rPr>
      </w:pPr>
      <w:r w:rsidRPr="000A13D5">
        <w:rPr>
          <w:sz w:val="28"/>
          <w:szCs w:val="28"/>
        </w:rPr>
        <w:t>o  Erasers</w:t>
      </w:r>
    </w:p>
    <w:p w14:paraId="41C9F1F9" w14:textId="77777777" w:rsidR="00DB7C83" w:rsidRPr="000A13D5" w:rsidRDefault="00DB7C83" w:rsidP="000A13D5"/>
    <w:sectPr w:rsidR="00DB7C83" w:rsidRPr="000A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D2EFE"/>
    <w:multiLevelType w:val="multilevel"/>
    <w:tmpl w:val="72E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1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D5"/>
    <w:rsid w:val="000A13D5"/>
    <w:rsid w:val="00735FB0"/>
    <w:rsid w:val="00DB7C83"/>
    <w:rsid w:val="00F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4CD7"/>
  <w15:chartTrackingRefBased/>
  <w15:docId w15:val="{40AE7B38-B970-46C1-BA36-C57C6AC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Calgary Board of Education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Malkin, Tylene E</dc:creator>
  <cp:keywords/>
  <dc:description/>
  <cp:lastModifiedBy>Malkin, Tylene E</cp:lastModifiedBy>
  <cp:revision>1</cp:revision>
  <dcterms:created xsi:type="dcterms:W3CDTF">2026-06-21T22:53:00Z</dcterms:created>
  <dcterms:modified xsi:type="dcterms:W3CDTF">2026-06-21T22:54:00Z</dcterms:modified>
</cp:coreProperties>
</file>